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47D" w:rsidRDefault="003B6D97">
      <w:pPr>
        <w:spacing w:after="120" w:line="400" w:lineRule="auto"/>
        <w:jc w:val="center"/>
        <w:rPr>
          <w:rFonts w:ascii="標楷體" w:eastAsia="標楷體" w:hAnsi="標楷體" w:cs="標楷體"/>
          <w:b/>
          <w:sz w:val="36"/>
          <w:szCs w:val="36"/>
        </w:rPr>
      </w:pPr>
      <w:bookmarkStart w:id="0" w:name="_GoBack"/>
      <w:r>
        <w:rPr>
          <w:rFonts w:ascii="標楷體" w:eastAsia="標楷體" w:hAnsi="標楷體" w:cs="標楷體"/>
          <w:b/>
          <w:sz w:val="36"/>
          <w:szCs w:val="36"/>
        </w:rPr>
        <w:t>屏東縣</w:t>
      </w:r>
      <w:r w:rsidR="006F6690">
        <w:rPr>
          <w:rFonts w:ascii="標楷體" w:eastAsia="標楷體" w:hAnsi="標楷體" w:cs="標楷體"/>
          <w:b/>
          <w:sz w:val="36"/>
          <w:szCs w:val="36"/>
        </w:rPr>
        <w:t>11</w:t>
      </w:r>
      <w:r w:rsidR="006F6690">
        <w:rPr>
          <w:rFonts w:ascii="標楷體" w:eastAsia="標楷體" w:hAnsi="標楷體" w:cs="標楷體" w:hint="eastAsia"/>
          <w:b/>
          <w:sz w:val="36"/>
          <w:szCs w:val="36"/>
        </w:rPr>
        <w:t>2</w:t>
      </w:r>
      <w:r>
        <w:rPr>
          <w:rFonts w:ascii="標楷體" w:eastAsia="標楷體" w:hAnsi="標楷體" w:cs="標楷體"/>
          <w:b/>
          <w:sz w:val="36"/>
          <w:szCs w:val="36"/>
        </w:rPr>
        <w:t>年縣長盃排球錦標賽實施計畫</w:t>
      </w:r>
      <w:bookmarkEnd w:id="0"/>
    </w:p>
    <w:p w:rsidR="00AE547D" w:rsidRDefault="003B6D97">
      <w:pPr>
        <w:spacing w:line="440" w:lineRule="auto"/>
        <w:ind w:left="1960" w:hanging="1960"/>
        <w:rPr>
          <w:rFonts w:ascii="標楷體" w:eastAsia="標楷體" w:hAnsi="標楷體" w:cs="標楷體"/>
          <w:sz w:val="28"/>
          <w:szCs w:val="28"/>
        </w:rPr>
      </w:pPr>
      <w:r>
        <w:rPr>
          <w:rFonts w:ascii="標楷體" w:eastAsia="標楷體" w:hAnsi="標楷體" w:cs="標楷體"/>
          <w:sz w:val="28"/>
          <w:szCs w:val="28"/>
        </w:rPr>
        <w:t>一、宗    旨：為提倡全民體育，提供正當休閒活動，提昇排球運動水準及運動風氣，增進全民健康為目的。</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二、指導單位：教育部體育署、中華民國排球協會、屏東縣體育會</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三、主辦單位：屏東縣政府</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四、承辦單位：屏東縣體育會排球委員會</w:t>
      </w:r>
    </w:p>
    <w:p w:rsidR="00AE547D" w:rsidRDefault="003B6D97">
      <w:pPr>
        <w:spacing w:line="440" w:lineRule="auto"/>
        <w:ind w:left="1960" w:hanging="1960"/>
        <w:rPr>
          <w:rFonts w:ascii="標楷體" w:eastAsia="標楷體" w:hAnsi="標楷體" w:cs="標楷體"/>
          <w:sz w:val="28"/>
          <w:szCs w:val="28"/>
        </w:rPr>
      </w:pPr>
      <w:r>
        <w:rPr>
          <w:rFonts w:ascii="標楷體" w:eastAsia="標楷體" w:hAnsi="標楷體" w:cs="標楷體"/>
          <w:sz w:val="28"/>
          <w:szCs w:val="28"/>
        </w:rPr>
        <w:t>五、協辦單位：</w:t>
      </w:r>
      <w:r w:rsidR="00AC69F8">
        <w:rPr>
          <w:rFonts w:ascii="標楷體" w:eastAsia="標楷體" w:hAnsi="標楷體" w:cs="標楷體" w:hint="eastAsia"/>
          <w:sz w:val="28"/>
          <w:szCs w:val="28"/>
        </w:rPr>
        <w:t>屏東縣立</w:t>
      </w:r>
      <w:r>
        <w:rPr>
          <w:rFonts w:ascii="標楷體" w:eastAsia="標楷體" w:hAnsi="標楷體" w:cs="標楷體"/>
          <w:sz w:val="28"/>
          <w:szCs w:val="28"/>
        </w:rPr>
        <w:t>內埔國民中學、</w:t>
      </w:r>
      <w:r w:rsidR="00AC69F8" w:rsidRPr="0028329D">
        <w:rPr>
          <w:rFonts w:ascii="標楷體" w:eastAsia="標楷體" w:hAnsi="標楷體" w:cs="標楷體" w:hint="eastAsia"/>
          <w:color w:val="FF0000"/>
          <w:sz w:val="28"/>
          <w:szCs w:val="28"/>
        </w:rPr>
        <w:t>屏東縣三地門鄉</w:t>
      </w:r>
      <w:r w:rsidR="00AC69F8" w:rsidRPr="0028329D">
        <w:rPr>
          <w:rFonts w:ascii="標楷體" w:eastAsia="標楷體" w:hAnsi="標楷體" w:cs="標楷體"/>
          <w:color w:val="FF0000"/>
          <w:sz w:val="28"/>
          <w:szCs w:val="28"/>
        </w:rPr>
        <w:t>賽嘉國民小學</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六、比賽日期：11</w:t>
      </w:r>
      <w:r w:rsidR="00156B56">
        <w:rPr>
          <w:rFonts w:ascii="標楷體" w:eastAsia="標楷體" w:hAnsi="標楷體" w:cs="標楷體" w:hint="eastAsia"/>
          <w:sz w:val="28"/>
          <w:szCs w:val="28"/>
        </w:rPr>
        <w:t>2</w:t>
      </w:r>
      <w:r>
        <w:rPr>
          <w:rFonts w:ascii="標楷體" w:eastAsia="標楷體" w:hAnsi="標楷體" w:cs="標楷體"/>
          <w:sz w:val="28"/>
          <w:szCs w:val="28"/>
        </w:rPr>
        <w:t>年9月1</w:t>
      </w:r>
      <w:r w:rsidR="00156B56">
        <w:rPr>
          <w:rFonts w:ascii="標楷體" w:eastAsia="標楷體" w:hAnsi="標楷體" w:cs="標楷體" w:hint="eastAsia"/>
          <w:sz w:val="28"/>
          <w:szCs w:val="28"/>
        </w:rPr>
        <w:t>5</w:t>
      </w:r>
      <w:r>
        <w:rPr>
          <w:rFonts w:ascii="標楷體" w:eastAsia="標楷體" w:hAnsi="標楷體" w:cs="標楷體"/>
          <w:sz w:val="28"/>
          <w:szCs w:val="28"/>
        </w:rPr>
        <w:t>、1</w:t>
      </w:r>
      <w:r w:rsidR="00156B56">
        <w:rPr>
          <w:rFonts w:ascii="標楷體" w:eastAsia="標楷體" w:hAnsi="標楷體" w:cs="標楷體" w:hint="eastAsia"/>
          <w:sz w:val="28"/>
          <w:szCs w:val="28"/>
        </w:rPr>
        <w:t>6</w:t>
      </w:r>
      <w:r>
        <w:rPr>
          <w:rFonts w:ascii="標楷體" w:eastAsia="標楷體" w:hAnsi="標楷體" w:cs="標楷體"/>
          <w:sz w:val="28"/>
          <w:szCs w:val="28"/>
        </w:rPr>
        <w:t>、1</w:t>
      </w:r>
      <w:r w:rsidR="00156B56">
        <w:rPr>
          <w:rFonts w:ascii="標楷體" w:eastAsia="標楷體" w:hAnsi="標楷體" w:cs="標楷體" w:hint="eastAsia"/>
          <w:sz w:val="28"/>
          <w:szCs w:val="28"/>
        </w:rPr>
        <w:t>7</w:t>
      </w:r>
      <w:r>
        <w:rPr>
          <w:rFonts w:ascii="標楷體" w:eastAsia="標楷體" w:hAnsi="標楷體" w:cs="標楷體"/>
          <w:sz w:val="28"/>
          <w:szCs w:val="28"/>
        </w:rPr>
        <w:t>日（星期五、六、日）3天。</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七、比賽地點：屏東縣立內埔國中排球場。</w:t>
      </w:r>
    </w:p>
    <w:p w:rsidR="00AE547D" w:rsidRDefault="003B6D97">
      <w:pPr>
        <w:spacing w:line="440" w:lineRule="auto"/>
        <w:ind w:left="1960" w:hanging="1960"/>
        <w:rPr>
          <w:rFonts w:ascii="標楷體" w:eastAsia="標楷體" w:hAnsi="標楷體" w:cs="標楷體"/>
          <w:sz w:val="28"/>
          <w:szCs w:val="28"/>
        </w:rPr>
      </w:pPr>
      <w:r>
        <w:rPr>
          <w:rFonts w:ascii="標楷體" w:eastAsia="標楷體" w:hAnsi="標楷體" w:cs="標楷體"/>
          <w:sz w:val="28"/>
          <w:szCs w:val="28"/>
        </w:rPr>
        <w:t>八、開幕典禮：訂11</w:t>
      </w:r>
      <w:r w:rsidR="00156B56">
        <w:rPr>
          <w:rFonts w:ascii="標楷體" w:eastAsia="標楷體" w:hAnsi="標楷體" w:cs="標楷體" w:hint="eastAsia"/>
          <w:sz w:val="28"/>
          <w:szCs w:val="28"/>
        </w:rPr>
        <w:t>2</w:t>
      </w:r>
      <w:r>
        <w:rPr>
          <w:rFonts w:ascii="標楷體" w:eastAsia="標楷體" w:hAnsi="標楷體" w:cs="標楷體"/>
          <w:sz w:val="28"/>
          <w:szCs w:val="28"/>
        </w:rPr>
        <w:t>年9月1</w:t>
      </w:r>
      <w:r w:rsidR="00156B56">
        <w:rPr>
          <w:rFonts w:ascii="標楷體" w:eastAsia="標楷體" w:hAnsi="標楷體" w:cs="標楷體" w:hint="eastAsia"/>
          <w:sz w:val="28"/>
          <w:szCs w:val="28"/>
        </w:rPr>
        <w:t>5</w:t>
      </w:r>
      <w:r>
        <w:rPr>
          <w:rFonts w:ascii="標楷體" w:eastAsia="標楷體" w:hAnsi="標楷體" w:cs="標楷體"/>
          <w:sz w:val="28"/>
          <w:szCs w:val="28"/>
        </w:rPr>
        <w:t>日星期五上午10時正，於屏東縣立內埔國中排球場舉行(不另通知)</w:t>
      </w:r>
      <w:r w:rsidR="00156B56">
        <w:rPr>
          <w:rFonts w:ascii="標楷體" w:eastAsia="標楷體" w:hAnsi="標楷體" w:cs="標楷體" w:hint="eastAsia"/>
          <w:sz w:val="28"/>
          <w:szCs w:val="28"/>
        </w:rPr>
        <w:t>，高國中小學生隊伍請到場參加</w:t>
      </w:r>
      <w:r>
        <w:rPr>
          <w:rFonts w:ascii="標楷體" w:eastAsia="標楷體" w:hAnsi="標楷體" w:cs="標楷體"/>
          <w:sz w:val="28"/>
          <w:szCs w:val="28"/>
        </w:rPr>
        <w:t>。</w:t>
      </w:r>
    </w:p>
    <w:p w:rsidR="00AE547D" w:rsidRDefault="003B6D97">
      <w:pPr>
        <w:spacing w:line="440" w:lineRule="auto"/>
        <w:ind w:left="2800" w:hanging="2800"/>
        <w:rPr>
          <w:rFonts w:ascii="標楷體" w:eastAsia="標楷體" w:hAnsi="標楷體" w:cs="標楷體"/>
          <w:b/>
          <w:sz w:val="28"/>
          <w:szCs w:val="28"/>
        </w:rPr>
      </w:pPr>
      <w:r>
        <w:rPr>
          <w:rFonts w:ascii="標楷體" w:eastAsia="標楷體" w:hAnsi="標楷體" w:cs="標楷體"/>
          <w:sz w:val="28"/>
          <w:szCs w:val="28"/>
        </w:rPr>
        <w:t>九、參加資格及組別：凡社會人士或服務及就讀於縣內各公私立機關、學校、團體者均可依下列規定參加比賽，學生組每校每組至多報名2隊</w:t>
      </w:r>
      <w:r>
        <w:rPr>
          <w:rFonts w:ascii="PMingLiu" w:eastAsia="PMingLiu" w:hAnsi="PMingLiu" w:cs="PMingLiu"/>
          <w:sz w:val="28"/>
          <w:szCs w:val="28"/>
        </w:rPr>
        <w:t>。</w:t>
      </w:r>
      <w:r>
        <w:rPr>
          <w:rFonts w:ascii="標楷體" w:eastAsia="標楷體" w:hAnsi="標楷體" w:cs="標楷體"/>
          <w:b/>
          <w:sz w:val="28"/>
          <w:szCs w:val="28"/>
          <w:u w:val="single"/>
        </w:rPr>
        <w:t>報名社會組球隊需繳交保證金【詳見第十項報名手續內容】</w:t>
      </w:r>
      <w:r>
        <w:rPr>
          <w:rFonts w:ascii="標楷體" w:eastAsia="標楷體" w:hAnsi="標楷體" w:cs="標楷體"/>
          <w:b/>
          <w:sz w:val="28"/>
          <w:szCs w:val="28"/>
        </w:rPr>
        <w:t>。</w:t>
      </w:r>
    </w:p>
    <w:p w:rsidR="00AE547D" w:rsidRDefault="003B6D97">
      <w:pPr>
        <w:spacing w:line="440" w:lineRule="auto"/>
        <w:ind w:left="2125" w:hanging="2125"/>
        <w:rPr>
          <w:rFonts w:ascii="標楷體" w:eastAsia="標楷體" w:hAnsi="標楷體" w:cs="標楷體"/>
          <w:sz w:val="28"/>
          <w:szCs w:val="28"/>
        </w:rPr>
      </w:pPr>
      <w:r>
        <w:rPr>
          <w:rFonts w:ascii="標楷體" w:eastAsia="標楷體" w:hAnsi="標楷體" w:cs="標楷體"/>
          <w:sz w:val="28"/>
          <w:szCs w:val="28"/>
        </w:rPr>
        <w:t>(一)社男六人制：本縣縣民或服務本縣各公私立機關團體或就讀於本縣高中以上各公私立學校等皆可自由組隊報名</w:t>
      </w:r>
      <w:r>
        <w:rPr>
          <w:rFonts w:ascii="PMingLiu" w:eastAsia="PMingLiu" w:hAnsi="PMingLiu" w:cs="PMingLiu"/>
          <w:sz w:val="28"/>
          <w:szCs w:val="28"/>
        </w:rPr>
        <w:t>，</w:t>
      </w:r>
      <w:r>
        <w:rPr>
          <w:rFonts w:ascii="標楷體" w:eastAsia="標楷體" w:hAnsi="標楷體" w:cs="標楷體"/>
          <w:sz w:val="28"/>
          <w:szCs w:val="28"/>
        </w:rPr>
        <w:t>報名隊數限制1</w:t>
      </w:r>
      <w:r w:rsidR="006F6690">
        <w:rPr>
          <w:rFonts w:ascii="標楷體" w:eastAsia="標楷體" w:hAnsi="標楷體" w:cs="標楷體" w:hint="eastAsia"/>
          <w:sz w:val="28"/>
          <w:szCs w:val="28"/>
        </w:rPr>
        <w:t>6</w:t>
      </w:r>
      <w:r>
        <w:rPr>
          <w:rFonts w:ascii="標楷體" w:eastAsia="標楷體" w:hAnsi="標楷體" w:cs="標楷體"/>
          <w:sz w:val="28"/>
          <w:szCs w:val="28"/>
        </w:rPr>
        <w:t>隊，依報名先後順序錄取。</w:t>
      </w:r>
    </w:p>
    <w:p w:rsidR="00AE547D" w:rsidRDefault="003B6D97">
      <w:pPr>
        <w:spacing w:line="440" w:lineRule="auto"/>
        <w:ind w:left="2125" w:hanging="2125"/>
        <w:rPr>
          <w:rFonts w:ascii="標楷體" w:eastAsia="標楷體" w:hAnsi="標楷體" w:cs="標楷體"/>
          <w:sz w:val="28"/>
          <w:szCs w:val="28"/>
        </w:rPr>
      </w:pPr>
      <w:r>
        <w:rPr>
          <w:rFonts w:ascii="標楷體" w:eastAsia="標楷體" w:hAnsi="標楷體" w:cs="標楷體"/>
          <w:sz w:val="28"/>
          <w:szCs w:val="28"/>
        </w:rPr>
        <w:t>(二)社女六人制：本縣縣民或服務本縣各公私立機關團體或就讀於本縣高中以上各公私立學校等皆可自由組隊報名，報名隊數限制8隊，依報名先後順序錄取。</w:t>
      </w:r>
    </w:p>
    <w:p w:rsidR="00AE547D" w:rsidRDefault="003B6D97">
      <w:pPr>
        <w:spacing w:line="440" w:lineRule="auto"/>
        <w:ind w:left="2125" w:hanging="2125"/>
        <w:rPr>
          <w:rFonts w:ascii="標楷體" w:eastAsia="標楷體" w:hAnsi="標楷體" w:cs="標楷體"/>
          <w:sz w:val="28"/>
          <w:szCs w:val="28"/>
        </w:rPr>
      </w:pPr>
      <w:r>
        <w:rPr>
          <w:rFonts w:ascii="標楷體" w:eastAsia="標楷體" w:hAnsi="標楷體" w:cs="標楷體"/>
          <w:sz w:val="28"/>
          <w:szCs w:val="28"/>
        </w:rPr>
        <w:lastRenderedPageBreak/>
        <w:t>(三)社男九人制：民國7</w:t>
      </w:r>
      <w:r w:rsidR="00156B56">
        <w:rPr>
          <w:rFonts w:ascii="標楷體" w:eastAsia="標楷體" w:hAnsi="標楷體" w:cs="標楷體" w:hint="eastAsia"/>
          <w:sz w:val="28"/>
          <w:szCs w:val="28"/>
        </w:rPr>
        <w:t>2</w:t>
      </w:r>
      <w:r>
        <w:rPr>
          <w:rFonts w:ascii="標楷體" w:eastAsia="標楷體" w:hAnsi="標楷體" w:cs="標楷體"/>
          <w:sz w:val="28"/>
          <w:szCs w:val="28"/>
        </w:rPr>
        <w:t>年(含)以前出生設籍本縣目前在籍一個月以上</w:t>
      </w:r>
      <w:r>
        <w:rPr>
          <w:rFonts w:ascii="PMingLiu" w:eastAsia="PMingLiu" w:hAnsi="PMingLiu" w:cs="PMingLiu"/>
          <w:sz w:val="28"/>
          <w:szCs w:val="28"/>
        </w:rPr>
        <w:t>，</w:t>
      </w:r>
      <w:r>
        <w:rPr>
          <w:rFonts w:ascii="標楷體" w:eastAsia="標楷體" w:hAnsi="標楷體" w:cs="標楷體"/>
          <w:sz w:val="28"/>
          <w:szCs w:val="28"/>
        </w:rPr>
        <w:t>報名隊數限制</w:t>
      </w:r>
      <w:r w:rsidR="006F6690">
        <w:rPr>
          <w:rFonts w:ascii="標楷體" w:eastAsia="標楷體" w:hAnsi="標楷體" w:cs="標楷體"/>
          <w:sz w:val="28"/>
          <w:szCs w:val="28"/>
        </w:rPr>
        <w:t>1</w:t>
      </w:r>
      <w:r w:rsidR="006F6690">
        <w:rPr>
          <w:rFonts w:ascii="標楷體" w:eastAsia="標楷體" w:hAnsi="標楷體" w:cs="標楷體" w:hint="eastAsia"/>
          <w:sz w:val="28"/>
          <w:szCs w:val="28"/>
        </w:rPr>
        <w:t>6</w:t>
      </w:r>
      <w:r>
        <w:rPr>
          <w:rFonts w:ascii="標楷體" w:eastAsia="標楷體" w:hAnsi="標楷體" w:cs="標楷體"/>
          <w:sz w:val="28"/>
          <w:szCs w:val="28"/>
        </w:rPr>
        <w:t>隊，依報名先後順序錄取。</w:t>
      </w:r>
    </w:p>
    <w:p w:rsidR="00AE547D" w:rsidRDefault="003B6D97">
      <w:pPr>
        <w:spacing w:line="440" w:lineRule="auto"/>
        <w:ind w:left="2125" w:hanging="2125"/>
        <w:rPr>
          <w:rFonts w:ascii="標楷體" w:eastAsia="標楷體" w:hAnsi="標楷體" w:cs="標楷體"/>
          <w:sz w:val="28"/>
          <w:szCs w:val="28"/>
        </w:rPr>
      </w:pPr>
      <w:r>
        <w:rPr>
          <w:rFonts w:ascii="標楷體" w:eastAsia="標楷體" w:hAnsi="標楷體" w:cs="標楷體"/>
          <w:sz w:val="28"/>
          <w:szCs w:val="28"/>
        </w:rPr>
        <w:t>(四)社女九人制：民國7</w:t>
      </w:r>
      <w:r w:rsidR="00156B56">
        <w:rPr>
          <w:rFonts w:ascii="標楷體" w:eastAsia="標楷體" w:hAnsi="標楷體" w:cs="標楷體" w:hint="eastAsia"/>
          <w:sz w:val="28"/>
          <w:szCs w:val="28"/>
        </w:rPr>
        <w:t>7</w:t>
      </w:r>
      <w:r>
        <w:rPr>
          <w:rFonts w:ascii="標楷體" w:eastAsia="標楷體" w:hAnsi="標楷體" w:cs="標楷體"/>
          <w:sz w:val="28"/>
          <w:szCs w:val="28"/>
        </w:rPr>
        <w:t>年(含)以前出生設籍本縣目前在籍一個月以上</w:t>
      </w:r>
      <w:r>
        <w:rPr>
          <w:rFonts w:ascii="PMingLiu" w:eastAsia="PMingLiu" w:hAnsi="PMingLiu" w:cs="PMingLiu"/>
          <w:sz w:val="28"/>
          <w:szCs w:val="28"/>
        </w:rPr>
        <w:t>，</w:t>
      </w:r>
      <w:r>
        <w:rPr>
          <w:rFonts w:ascii="標楷體" w:eastAsia="標楷體" w:hAnsi="標楷體" w:cs="標楷體"/>
          <w:sz w:val="28"/>
          <w:szCs w:val="28"/>
        </w:rPr>
        <w:t>報名隊數限制8隊，依報名先後順序錄取。。</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(五)高中男子組：就讀本縣高中職校在籍</w:t>
      </w:r>
      <w:r w:rsidR="00156B56">
        <w:rPr>
          <w:rFonts w:ascii="標楷體" w:eastAsia="標楷體" w:hAnsi="標楷體" w:cs="標楷體" w:hint="eastAsia"/>
          <w:sz w:val="28"/>
          <w:szCs w:val="28"/>
        </w:rPr>
        <w:t>學生</w:t>
      </w:r>
      <w:r>
        <w:rPr>
          <w:rFonts w:ascii="標楷體" w:eastAsia="標楷體" w:hAnsi="標楷體" w:cs="標楷體"/>
          <w:sz w:val="28"/>
          <w:szCs w:val="28"/>
        </w:rPr>
        <w:t>。</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(六)高中女子組：就讀本縣高中職校</w:t>
      </w:r>
      <w:r w:rsidR="00156B56">
        <w:rPr>
          <w:rFonts w:ascii="標楷體" w:eastAsia="標楷體" w:hAnsi="標楷體" w:cs="標楷體" w:hint="eastAsia"/>
          <w:sz w:val="28"/>
          <w:szCs w:val="28"/>
        </w:rPr>
        <w:t>在</w:t>
      </w:r>
      <w:r>
        <w:rPr>
          <w:rFonts w:ascii="標楷體" w:eastAsia="標楷體" w:hAnsi="標楷體" w:cs="標楷體"/>
          <w:sz w:val="28"/>
          <w:szCs w:val="28"/>
        </w:rPr>
        <w:t>籍</w:t>
      </w:r>
      <w:r w:rsidR="00156B56">
        <w:rPr>
          <w:rFonts w:ascii="標楷體" w:eastAsia="標楷體" w:hAnsi="標楷體" w:cs="標楷體" w:hint="eastAsia"/>
          <w:sz w:val="28"/>
          <w:szCs w:val="28"/>
        </w:rPr>
        <w:t>學生</w:t>
      </w:r>
      <w:r>
        <w:rPr>
          <w:rFonts w:ascii="標楷體" w:eastAsia="標楷體" w:hAnsi="標楷體" w:cs="標楷體"/>
          <w:sz w:val="28"/>
          <w:szCs w:val="28"/>
        </w:rPr>
        <w:t>。</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(七)國中男子組：就讀本縣國中</w:t>
      </w:r>
      <w:r w:rsidR="00156B56">
        <w:rPr>
          <w:rFonts w:ascii="標楷體" w:eastAsia="標楷體" w:hAnsi="標楷體" w:cs="標楷體" w:hint="eastAsia"/>
          <w:sz w:val="28"/>
          <w:szCs w:val="28"/>
        </w:rPr>
        <w:t>在</w:t>
      </w:r>
      <w:r>
        <w:rPr>
          <w:rFonts w:ascii="標楷體" w:eastAsia="標楷體" w:hAnsi="標楷體" w:cs="標楷體"/>
          <w:sz w:val="28"/>
          <w:szCs w:val="28"/>
        </w:rPr>
        <w:t>籍</w:t>
      </w:r>
      <w:r w:rsidR="00156B56">
        <w:rPr>
          <w:rFonts w:ascii="標楷體" w:eastAsia="標楷體" w:hAnsi="標楷體" w:cs="標楷體" w:hint="eastAsia"/>
          <w:sz w:val="28"/>
          <w:szCs w:val="28"/>
        </w:rPr>
        <w:t>學生</w:t>
      </w:r>
      <w:r>
        <w:rPr>
          <w:rFonts w:ascii="標楷體" w:eastAsia="標楷體" w:hAnsi="標楷體" w:cs="標楷體"/>
          <w:sz w:val="28"/>
          <w:szCs w:val="28"/>
        </w:rPr>
        <w:t>。</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(八)國中女子組：就讀本縣國中</w:t>
      </w:r>
      <w:r w:rsidR="00156B56">
        <w:rPr>
          <w:rFonts w:ascii="標楷體" w:eastAsia="標楷體" w:hAnsi="標楷體" w:cs="標楷體" w:hint="eastAsia"/>
          <w:sz w:val="28"/>
          <w:szCs w:val="28"/>
        </w:rPr>
        <w:t>在</w:t>
      </w:r>
      <w:r>
        <w:rPr>
          <w:rFonts w:ascii="標楷體" w:eastAsia="標楷體" w:hAnsi="標楷體" w:cs="標楷體"/>
          <w:sz w:val="28"/>
          <w:szCs w:val="28"/>
        </w:rPr>
        <w:t>籍</w:t>
      </w:r>
      <w:r w:rsidR="00156B56">
        <w:rPr>
          <w:rFonts w:ascii="標楷體" w:eastAsia="標楷體" w:hAnsi="標楷體" w:cs="標楷體" w:hint="eastAsia"/>
          <w:sz w:val="28"/>
          <w:szCs w:val="28"/>
        </w:rPr>
        <w:t>學生</w:t>
      </w:r>
      <w:r>
        <w:rPr>
          <w:rFonts w:ascii="標楷體" w:eastAsia="標楷體" w:hAnsi="標楷體" w:cs="標楷體"/>
          <w:sz w:val="28"/>
          <w:szCs w:val="28"/>
        </w:rPr>
        <w:t>。</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(九)國小六年級男童：就讀本縣國小</w:t>
      </w:r>
      <w:r w:rsidR="00156B56">
        <w:rPr>
          <w:rFonts w:ascii="標楷體" w:eastAsia="標楷體" w:hAnsi="標楷體" w:cs="標楷體" w:hint="eastAsia"/>
          <w:sz w:val="28"/>
          <w:szCs w:val="28"/>
        </w:rPr>
        <w:t>六年級(含六年級以下)在</w:t>
      </w:r>
      <w:r>
        <w:rPr>
          <w:rFonts w:ascii="標楷體" w:eastAsia="標楷體" w:hAnsi="標楷體" w:cs="標楷體"/>
          <w:sz w:val="28"/>
          <w:szCs w:val="28"/>
        </w:rPr>
        <w:t>籍</w:t>
      </w:r>
      <w:r w:rsidR="00156B56">
        <w:rPr>
          <w:rFonts w:ascii="標楷體" w:eastAsia="標楷體" w:hAnsi="標楷體" w:cs="標楷體" w:hint="eastAsia"/>
          <w:sz w:val="28"/>
          <w:szCs w:val="28"/>
        </w:rPr>
        <w:t>學生</w:t>
      </w:r>
      <w:r>
        <w:rPr>
          <w:rFonts w:ascii="標楷體" w:eastAsia="標楷體" w:hAnsi="標楷體" w:cs="標楷體"/>
          <w:sz w:val="28"/>
          <w:szCs w:val="28"/>
        </w:rPr>
        <w:t>。</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(十)國小六年級女童：就讀本縣國小</w:t>
      </w:r>
      <w:r w:rsidR="00156B56">
        <w:rPr>
          <w:rFonts w:ascii="標楷體" w:eastAsia="標楷體" w:hAnsi="標楷體" w:cs="標楷體" w:hint="eastAsia"/>
          <w:sz w:val="28"/>
          <w:szCs w:val="28"/>
        </w:rPr>
        <w:t>六年級(含六年級以下)在</w:t>
      </w:r>
      <w:r>
        <w:rPr>
          <w:rFonts w:ascii="標楷體" w:eastAsia="標楷體" w:hAnsi="標楷體" w:cs="標楷體"/>
          <w:sz w:val="28"/>
          <w:szCs w:val="28"/>
        </w:rPr>
        <w:t>籍</w:t>
      </w:r>
      <w:r w:rsidR="00156B56">
        <w:rPr>
          <w:rFonts w:ascii="標楷體" w:eastAsia="標楷體" w:hAnsi="標楷體" w:cs="標楷體" w:hint="eastAsia"/>
          <w:sz w:val="28"/>
          <w:szCs w:val="28"/>
        </w:rPr>
        <w:t>學生</w:t>
      </w:r>
      <w:r>
        <w:rPr>
          <w:rFonts w:ascii="標楷體" w:eastAsia="標楷體" w:hAnsi="標楷體" w:cs="標楷體"/>
          <w:sz w:val="28"/>
          <w:szCs w:val="28"/>
        </w:rPr>
        <w:t>。</w:t>
      </w:r>
    </w:p>
    <w:p w:rsidR="00AE547D" w:rsidRDefault="003B6D97">
      <w:pPr>
        <w:spacing w:line="440" w:lineRule="auto"/>
        <w:ind w:left="3116" w:hanging="3116"/>
        <w:rPr>
          <w:rFonts w:ascii="標楷體" w:eastAsia="標楷體" w:hAnsi="標楷體" w:cs="標楷體"/>
          <w:sz w:val="28"/>
          <w:szCs w:val="28"/>
        </w:rPr>
      </w:pPr>
      <w:r>
        <w:rPr>
          <w:rFonts w:ascii="標楷體" w:eastAsia="標楷體" w:hAnsi="標楷體" w:cs="標楷體"/>
          <w:sz w:val="28"/>
          <w:szCs w:val="28"/>
        </w:rPr>
        <w:t>(十一)國小五年級男童：</w:t>
      </w:r>
      <w:r w:rsidR="00156B56">
        <w:rPr>
          <w:rFonts w:ascii="標楷體" w:eastAsia="標楷體" w:hAnsi="標楷體" w:cs="標楷體"/>
          <w:sz w:val="28"/>
          <w:szCs w:val="28"/>
        </w:rPr>
        <w:t>就讀本縣國小</w:t>
      </w:r>
      <w:r w:rsidR="00156B56">
        <w:rPr>
          <w:rFonts w:ascii="標楷體" w:eastAsia="標楷體" w:hAnsi="標楷體" w:cs="標楷體" w:hint="eastAsia"/>
          <w:sz w:val="28"/>
          <w:szCs w:val="28"/>
        </w:rPr>
        <w:t>五年級(含五年級以下)在</w:t>
      </w:r>
      <w:r w:rsidR="00156B56">
        <w:rPr>
          <w:rFonts w:ascii="標楷體" w:eastAsia="標楷體" w:hAnsi="標楷體" w:cs="標楷體"/>
          <w:sz w:val="28"/>
          <w:szCs w:val="28"/>
        </w:rPr>
        <w:t>籍</w:t>
      </w:r>
      <w:r w:rsidR="00156B56">
        <w:rPr>
          <w:rFonts w:ascii="標楷體" w:eastAsia="標楷體" w:hAnsi="標楷體" w:cs="標楷體" w:hint="eastAsia"/>
          <w:sz w:val="28"/>
          <w:szCs w:val="28"/>
        </w:rPr>
        <w:t>學生</w:t>
      </w:r>
      <w:r w:rsidR="00156B56">
        <w:rPr>
          <w:rFonts w:ascii="標楷體" w:eastAsia="標楷體" w:hAnsi="標楷體" w:cs="標楷體"/>
          <w:sz w:val="28"/>
          <w:szCs w:val="28"/>
        </w:rPr>
        <w:t>。</w:t>
      </w:r>
    </w:p>
    <w:p w:rsidR="00AE547D" w:rsidRDefault="003B6D97">
      <w:pPr>
        <w:spacing w:line="440" w:lineRule="auto"/>
        <w:ind w:left="3116" w:hanging="3116"/>
        <w:rPr>
          <w:rFonts w:ascii="標楷體" w:eastAsia="標楷體" w:hAnsi="標楷體" w:cs="標楷體"/>
          <w:sz w:val="28"/>
          <w:szCs w:val="28"/>
        </w:rPr>
      </w:pPr>
      <w:r>
        <w:rPr>
          <w:rFonts w:ascii="標楷體" w:eastAsia="標楷體" w:hAnsi="標楷體" w:cs="標楷體"/>
          <w:sz w:val="28"/>
          <w:szCs w:val="28"/>
        </w:rPr>
        <w:t>(十二)國小五年級女童：</w:t>
      </w:r>
      <w:r w:rsidR="00156B56">
        <w:rPr>
          <w:rFonts w:ascii="標楷體" w:eastAsia="標楷體" w:hAnsi="標楷體" w:cs="標楷體"/>
          <w:sz w:val="28"/>
          <w:szCs w:val="28"/>
        </w:rPr>
        <w:t>就讀本縣國小</w:t>
      </w:r>
      <w:r w:rsidR="00156B56">
        <w:rPr>
          <w:rFonts w:ascii="標楷體" w:eastAsia="標楷體" w:hAnsi="標楷體" w:cs="標楷體" w:hint="eastAsia"/>
          <w:sz w:val="28"/>
          <w:szCs w:val="28"/>
        </w:rPr>
        <w:t>五年級(含五年級以下)在</w:t>
      </w:r>
      <w:r w:rsidR="00156B56">
        <w:rPr>
          <w:rFonts w:ascii="標楷體" w:eastAsia="標楷體" w:hAnsi="標楷體" w:cs="標楷體"/>
          <w:sz w:val="28"/>
          <w:szCs w:val="28"/>
        </w:rPr>
        <w:t>籍</w:t>
      </w:r>
      <w:r w:rsidR="00156B56">
        <w:rPr>
          <w:rFonts w:ascii="標楷體" w:eastAsia="標楷體" w:hAnsi="標楷體" w:cs="標楷體" w:hint="eastAsia"/>
          <w:sz w:val="28"/>
          <w:szCs w:val="28"/>
        </w:rPr>
        <w:t>學生</w:t>
      </w:r>
      <w:r w:rsidR="00156B56">
        <w:rPr>
          <w:rFonts w:ascii="標楷體" w:eastAsia="標楷體" w:hAnsi="標楷體" w:cs="標楷體"/>
          <w:sz w:val="28"/>
          <w:szCs w:val="28"/>
        </w:rPr>
        <w:t>。</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十、報名手續：</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(一)日期：即日起至11</w:t>
      </w:r>
      <w:r w:rsidR="00156B56">
        <w:rPr>
          <w:rFonts w:ascii="標楷體" w:eastAsia="標楷體" w:hAnsi="標楷體" w:cs="標楷體" w:hint="eastAsia"/>
          <w:sz w:val="28"/>
          <w:szCs w:val="28"/>
        </w:rPr>
        <w:t>2</w:t>
      </w:r>
      <w:r>
        <w:rPr>
          <w:rFonts w:ascii="標楷體" w:eastAsia="標楷體" w:hAnsi="標楷體" w:cs="標楷體"/>
          <w:sz w:val="28"/>
          <w:szCs w:val="28"/>
        </w:rPr>
        <w:t>年</w:t>
      </w:r>
      <w:r w:rsidR="00156B56">
        <w:rPr>
          <w:rFonts w:ascii="標楷體" w:eastAsia="標楷體" w:hAnsi="標楷體" w:cs="標楷體" w:hint="eastAsia"/>
          <w:sz w:val="28"/>
          <w:szCs w:val="28"/>
        </w:rPr>
        <w:t>9</w:t>
      </w:r>
      <w:r>
        <w:rPr>
          <w:rFonts w:ascii="標楷體" w:eastAsia="標楷體" w:hAnsi="標楷體" w:cs="標楷體"/>
          <w:sz w:val="28"/>
          <w:szCs w:val="28"/>
        </w:rPr>
        <w:t>月1日星期</w:t>
      </w:r>
      <w:r w:rsidR="00156B56">
        <w:rPr>
          <w:rFonts w:ascii="標楷體" w:eastAsia="標楷體" w:hAnsi="標楷體" w:cs="標楷體" w:hint="eastAsia"/>
          <w:sz w:val="28"/>
          <w:szCs w:val="28"/>
        </w:rPr>
        <w:t>五下午</w:t>
      </w:r>
      <w:r>
        <w:rPr>
          <w:rFonts w:ascii="標楷體" w:eastAsia="標楷體" w:hAnsi="標楷體" w:cs="標楷體"/>
          <w:sz w:val="28"/>
          <w:szCs w:val="28"/>
        </w:rPr>
        <w:t>11時止。</w:t>
      </w:r>
    </w:p>
    <w:p w:rsidR="00AE547D" w:rsidRDefault="003B6D97">
      <w:pPr>
        <w:spacing w:line="440" w:lineRule="auto"/>
        <w:ind w:left="1274" w:hanging="1274"/>
        <w:rPr>
          <w:rFonts w:ascii="標楷體" w:eastAsia="標楷體" w:hAnsi="標楷體" w:cs="標楷體"/>
          <w:b/>
          <w:sz w:val="28"/>
          <w:szCs w:val="28"/>
        </w:rPr>
      </w:pPr>
      <w:r>
        <w:rPr>
          <w:rFonts w:ascii="標楷體" w:eastAsia="標楷體" w:hAnsi="標楷體" w:cs="標楷體"/>
          <w:sz w:val="28"/>
          <w:szCs w:val="28"/>
        </w:rPr>
        <w:t>(二)方式：請逕至下列網站或掃描QRcode線上報名。</w:t>
      </w:r>
      <w:r>
        <w:rPr>
          <w:rFonts w:ascii="標楷體" w:eastAsia="標楷體" w:hAnsi="標楷體" w:cs="標楷體"/>
          <w:b/>
          <w:sz w:val="28"/>
          <w:szCs w:val="28"/>
        </w:rPr>
        <w:t>https://sites.google.com/site/volleypingtung/</w:t>
      </w:r>
    </w:p>
    <w:p w:rsidR="00AE547D" w:rsidRDefault="003B6D97">
      <w:pPr>
        <w:spacing w:line="440" w:lineRule="auto"/>
        <w:ind w:left="1416" w:hanging="1416"/>
        <w:rPr>
          <w:rFonts w:ascii="標楷體" w:eastAsia="標楷體" w:hAnsi="標楷體" w:cs="標楷體"/>
          <w:sz w:val="28"/>
          <w:szCs w:val="28"/>
        </w:rPr>
      </w:pPr>
      <w:r>
        <w:rPr>
          <w:rFonts w:ascii="標楷體" w:eastAsia="標楷體" w:hAnsi="標楷體" w:cs="標楷體"/>
          <w:sz w:val="28"/>
          <w:szCs w:val="28"/>
        </w:rPr>
        <w:t>(三)抽籤：11</w:t>
      </w:r>
      <w:r w:rsidR="00156B56">
        <w:rPr>
          <w:rFonts w:ascii="標楷體" w:eastAsia="標楷體" w:hAnsi="標楷體" w:cs="標楷體" w:hint="eastAsia"/>
          <w:sz w:val="28"/>
          <w:szCs w:val="28"/>
        </w:rPr>
        <w:t>2</w:t>
      </w:r>
      <w:r>
        <w:rPr>
          <w:rFonts w:ascii="標楷體" w:eastAsia="標楷體" w:hAnsi="標楷體" w:cs="標楷體"/>
          <w:sz w:val="28"/>
          <w:szCs w:val="28"/>
        </w:rPr>
        <w:t>年9月</w:t>
      </w:r>
      <w:r w:rsidR="00156B56">
        <w:rPr>
          <w:rFonts w:ascii="標楷體" w:eastAsia="標楷體" w:hAnsi="標楷體" w:cs="標楷體" w:hint="eastAsia"/>
          <w:sz w:val="28"/>
          <w:szCs w:val="28"/>
        </w:rPr>
        <w:t>6</w:t>
      </w:r>
      <w:r>
        <w:rPr>
          <w:rFonts w:ascii="標楷體" w:eastAsia="標楷體" w:hAnsi="標楷體" w:cs="標楷體"/>
          <w:sz w:val="28"/>
          <w:szCs w:val="28"/>
        </w:rPr>
        <w:t>日星期</w:t>
      </w:r>
      <w:r w:rsidR="00156B56">
        <w:rPr>
          <w:rFonts w:ascii="標楷體" w:eastAsia="標楷體" w:hAnsi="標楷體" w:cs="標楷體" w:hint="eastAsia"/>
          <w:sz w:val="28"/>
          <w:szCs w:val="28"/>
        </w:rPr>
        <w:t>三</w:t>
      </w:r>
      <w:r>
        <w:rPr>
          <w:rFonts w:ascii="標楷體" w:eastAsia="標楷體" w:hAnsi="標楷體" w:cs="標楷體"/>
          <w:sz w:val="28"/>
          <w:szCs w:val="28"/>
        </w:rPr>
        <w:t>上午11時於屏東縣三地門鄉賽嘉國民小學校長室辦理。</w:t>
      </w:r>
      <w:r>
        <w:rPr>
          <w:noProof/>
        </w:rPr>
        <w:drawing>
          <wp:anchor distT="0" distB="0" distL="114300" distR="114300" simplePos="0" relativeHeight="251658240" behindDoc="0" locked="0" layoutInCell="1" hidden="0" allowOverlap="1">
            <wp:simplePos x="0" y="0"/>
            <wp:positionH relativeFrom="column">
              <wp:posOffset>5230495</wp:posOffset>
            </wp:positionH>
            <wp:positionV relativeFrom="paragraph">
              <wp:posOffset>-257808</wp:posOffset>
            </wp:positionV>
            <wp:extent cx="1171575" cy="1171575"/>
            <wp:effectExtent l="0" t="0" r="0" b="0"/>
            <wp:wrapSquare wrapText="bothSides" distT="0" distB="0" distL="114300" distR="114300"/>
            <wp:docPr id="3" name="image1.png" descr="報名網址QRCODE"/>
            <wp:cNvGraphicFramePr/>
            <a:graphic xmlns:a="http://schemas.openxmlformats.org/drawingml/2006/main">
              <a:graphicData uri="http://schemas.openxmlformats.org/drawingml/2006/picture">
                <pic:pic xmlns:pic="http://schemas.openxmlformats.org/drawingml/2006/picture">
                  <pic:nvPicPr>
                    <pic:cNvPr id="0" name="image1.png" descr="報名網址QRCODE"/>
                    <pic:cNvPicPr preferRelativeResize="0"/>
                  </pic:nvPicPr>
                  <pic:blipFill>
                    <a:blip r:embed="rId7"/>
                    <a:srcRect/>
                    <a:stretch>
                      <a:fillRect/>
                    </a:stretch>
                  </pic:blipFill>
                  <pic:spPr>
                    <a:xfrm>
                      <a:off x="0" y="0"/>
                      <a:ext cx="1171575" cy="1171575"/>
                    </a:xfrm>
                    <a:prstGeom prst="rect">
                      <a:avLst/>
                    </a:prstGeom>
                    <a:ln/>
                  </pic:spPr>
                </pic:pic>
              </a:graphicData>
            </a:graphic>
          </wp:anchor>
        </w:drawing>
      </w:r>
    </w:p>
    <w:p w:rsidR="00AE547D" w:rsidRDefault="003B6D97">
      <w:pPr>
        <w:spacing w:line="440" w:lineRule="auto"/>
        <w:ind w:left="2125" w:hanging="2125"/>
        <w:rPr>
          <w:rFonts w:ascii="標楷體" w:eastAsia="標楷體" w:hAnsi="標楷體" w:cs="標楷體"/>
          <w:sz w:val="28"/>
          <w:szCs w:val="28"/>
        </w:rPr>
      </w:pPr>
      <w:r>
        <w:rPr>
          <w:rFonts w:ascii="標楷體" w:eastAsia="標楷體" w:hAnsi="標楷體" w:cs="標楷體"/>
          <w:sz w:val="28"/>
          <w:szCs w:val="28"/>
        </w:rPr>
        <w:t xml:space="preserve">          (不另通知，未到場者由大會代抽) </w:t>
      </w:r>
    </w:p>
    <w:p w:rsidR="00AE547D" w:rsidRDefault="003B6D97">
      <w:pPr>
        <w:spacing w:line="440" w:lineRule="auto"/>
        <w:ind w:left="1700" w:hanging="1700"/>
        <w:rPr>
          <w:rFonts w:ascii="標楷體" w:eastAsia="標楷體" w:hAnsi="標楷體" w:cs="標楷體"/>
          <w:sz w:val="28"/>
          <w:szCs w:val="28"/>
        </w:rPr>
      </w:pPr>
      <w:r>
        <w:rPr>
          <w:rFonts w:ascii="標楷體" w:eastAsia="標楷體" w:hAnsi="標楷體" w:cs="標楷體"/>
          <w:sz w:val="28"/>
          <w:szCs w:val="28"/>
        </w:rPr>
        <w:t>(四)保證金：報名社男組及社女組之</w:t>
      </w:r>
      <w:r w:rsidR="00156B56">
        <w:rPr>
          <w:rFonts w:ascii="標楷體" w:eastAsia="標楷體" w:hAnsi="標楷體" w:cs="標楷體" w:hint="eastAsia"/>
          <w:sz w:val="28"/>
          <w:szCs w:val="28"/>
        </w:rPr>
        <w:t>六</w:t>
      </w:r>
      <w:r>
        <w:rPr>
          <w:rFonts w:ascii="標楷體" w:eastAsia="標楷體" w:hAnsi="標楷體" w:cs="標楷體"/>
          <w:sz w:val="28"/>
          <w:szCs w:val="28"/>
        </w:rPr>
        <w:t>人制或</w:t>
      </w:r>
      <w:r w:rsidR="00156B56">
        <w:rPr>
          <w:rFonts w:ascii="標楷體" w:eastAsia="標楷體" w:hAnsi="標楷體" w:cs="標楷體" w:hint="eastAsia"/>
          <w:sz w:val="28"/>
          <w:szCs w:val="28"/>
        </w:rPr>
        <w:t>九</w:t>
      </w:r>
      <w:r>
        <w:rPr>
          <w:rFonts w:ascii="標楷體" w:eastAsia="標楷體" w:hAnsi="標楷體" w:cs="標楷體"/>
          <w:sz w:val="28"/>
          <w:szCs w:val="28"/>
        </w:rPr>
        <w:t>人制隊伍，均須繳交參賽保證金</w:t>
      </w:r>
      <w:r w:rsidR="00156B56">
        <w:rPr>
          <w:rFonts w:ascii="標楷體" w:eastAsia="標楷體" w:hAnsi="標楷體" w:cs="標楷體" w:hint="eastAsia"/>
          <w:sz w:val="28"/>
          <w:szCs w:val="28"/>
        </w:rPr>
        <w:t>新台幣1</w:t>
      </w:r>
      <w:r w:rsidR="00156B56">
        <w:rPr>
          <w:rFonts w:ascii="標楷體" w:eastAsia="標楷體" w:hAnsi="標楷體" w:cs="標楷體"/>
          <w:sz w:val="28"/>
          <w:szCs w:val="28"/>
        </w:rPr>
        <w:t>,</w:t>
      </w:r>
      <w:r w:rsidR="00156B56">
        <w:rPr>
          <w:rFonts w:ascii="標楷體" w:eastAsia="標楷體" w:hAnsi="標楷體" w:cs="標楷體" w:hint="eastAsia"/>
          <w:sz w:val="28"/>
          <w:szCs w:val="28"/>
        </w:rPr>
        <w:t>000</w:t>
      </w:r>
      <w:r>
        <w:rPr>
          <w:rFonts w:ascii="標楷體" w:eastAsia="標楷體" w:hAnsi="標楷體" w:cs="標楷體"/>
          <w:sz w:val="28"/>
          <w:szCs w:val="28"/>
        </w:rPr>
        <w:t>元正，報名完竣後請於報名截止當週9月</w:t>
      </w:r>
      <w:r w:rsidR="00156B56">
        <w:rPr>
          <w:rFonts w:ascii="標楷體" w:eastAsia="標楷體" w:hAnsi="標楷體" w:cs="標楷體" w:hint="eastAsia"/>
          <w:sz w:val="28"/>
          <w:szCs w:val="28"/>
        </w:rPr>
        <w:t>2</w:t>
      </w:r>
      <w:r>
        <w:rPr>
          <w:rFonts w:ascii="標楷體" w:eastAsia="標楷體" w:hAnsi="標楷體" w:cs="標楷體"/>
          <w:sz w:val="28"/>
          <w:szCs w:val="28"/>
        </w:rPr>
        <w:t>日週六下午</w:t>
      </w:r>
      <w:r w:rsidR="00156B56">
        <w:rPr>
          <w:rFonts w:ascii="標楷體" w:eastAsia="標楷體" w:hAnsi="標楷體" w:cs="標楷體" w:hint="eastAsia"/>
          <w:sz w:val="28"/>
          <w:szCs w:val="28"/>
        </w:rPr>
        <w:t>4</w:t>
      </w:r>
      <w:r>
        <w:rPr>
          <w:rFonts w:ascii="標楷體" w:eastAsia="標楷體" w:hAnsi="標楷體" w:cs="標楷體"/>
          <w:sz w:val="28"/>
          <w:szCs w:val="28"/>
        </w:rPr>
        <w:t>時前親送或寄送現金袋至屏東市清進路622號蕭淑屏副總幹事收(郵戳為憑)，寄出後並請聯繫行動電話0937-670869屏東縣排委會蕭副總幹事，說明寄出單位報名組別及隊名進行確認，逾期繳寄視同放棄報名，恕不列入參加抽籤隊伍。各隊於出席賽事後，即可遴派代表於比賽地點當場向大會申請全額還返保證金。</w:t>
      </w:r>
    </w:p>
    <w:p w:rsidR="00AE547D" w:rsidRDefault="003B6D97">
      <w:pPr>
        <w:spacing w:line="440" w:lineRule="auto"/>
        <w:ind w:left="2268" w:hanging="2268"/>
        <w:rPr>
          <w:rFonts w:ascii="標楷體" w:eastAsia="標楷體" w:hAnsi="標楷體" w:cs="標楷體"/>
          <w:sz w:val="28"/>
          <w:szCs w:val="28"/>
        </w:rPr>
      </w:pPr>
      <w:r>
        <w:rPr>
          <w:rFonts w:ascii="標楷體" w:eastAsia="標楷體" w:hAnsi="標楷體" w:cs="標楷體"/>
          <w:sz w:val="28"/>
          <w:szCs w:val="28"/>
        </w:rPr>
        <w:t>十一、比賽制度：視報名隊數多寡，於抽籤前決定。</w:t>
      </w:r>
      <w:r>
        <w:rPr>
          <w:rFonts w:ascii="標楷體" w:eastAsia="標楷體" w:hAnsi="標楷體" w:cs="標楷體"/>
          <w:b/>
          <w:sz w:val="28"/>
          <w:szCs w:val="28"/>
          <w:u w:val="single"/>
        </w:rPr>
        <w:t>另社會組賽程皆安排於週六及週日舉行，賽程相對較為緊湊密集</w:t>
      </w:r>
      <w:r>
        <w:rPr>
          <w:rFonts w:ascii="PMingLiu" w:eastAsia="PMingLiu" w:hAnsi="PMingLiu" w:cs="PMingLiu"/>
          <w:b/>
          <w:sz w:val="28"/>
          <w:szCs w:val="28"/>
          <w:u w:val="single"/>
        </w:rPr>
        <w:t>，</w:t>
      </w:r>
      <w:r>
        <w:rPr>
          <w:rFonts w:ascii="標楷體" w:eastAsia="標楷體" w:hAnsi="標楷體" w:cs="標楷體"/>
          <w:b/>
          <w:sz w:val="28"/>
          <w:szCs w:val="28"/>
          <w:u w:val="single"/>
        </w:rPr>
        <w:t>請報名隊伍先行考量。</w:t>
      </w:r>
    </w:p>
    <w:p w:rsidR="00AE547D" w:rsidRDefault="003B6D97">
      <w:pPr>
        <w:spacing w:line="440" w:lineRule="auto"/>
        <w:ind w:left="2268" w:hanging="2268"/>
        <w:rPr>
          <w:rFonts w:ascii="標楷體" w:eastAsia="標楷體" w:hAnsi="標楷體" w:cs="標楷體"/>
          <w:sz w:val="28"/>
          <w:szCs w:val="28"/>
        </w:rPr>
      </w:pPr>
      <w:r>
        <w:rPr>
          <w:rFonts w:ascii="標楷體" w:eastAsia="標楷體" w:hAnsi="標楷體" w:cs="標楷體"/>
          <w:sz w:val="28"/>
          <w:szCs w:val="28"/>
        </w:rPr>
        <w:t>十二、比賽規則：以中華民國排球協會審定之最新六人制及九人制排球規則為主，採比賽三局二勝制。</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十三、比賽用球：經中華民國排球協會認證使用比賽球。</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十四、比賽獎勵：</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(一)獲獎指導人員及績優工作人員敘獎等，皆依屏東縣政府規定申請核可。</w:t>
      </w:r>
    </w:p>
    <w:p w:rsidR="00AE547D" w:rsidRDefault="003B6D97">
      <w:pPr>
        <w:spacing w:line="440" w:lineRule="auto"/>
        <w:ind w:left="566" w:hanging="566"/>
        <w:rPr>
          <w:rFonts w:ascii="標楷體" w:eastAsia="標楷體" w:hAnsi="標楷體" w:cs="標楷體"/>
          <w:sz w:val="28"/>
          <w:szCs w:val="28"/>
        </w:rPr>
      </w:pPr>
      <w:r>
        <w:rPr>
          <w:rFonts w:ascii="標楷體" w:eastAsia="標楷體" w:hAnsi="標楷體" w:cs="標楷體"/>
          <w:sz w:val="28"/>
          <w:szCs w:val="28"/>
        </w:rPr>
        <w:t>(二)各組別之優勝名次，由大會頒發優勝團體獎盃及個人獎狀。</w:t>
      </w:r>
    </w:p>
    <w:p w:rsidR="00AE547D" w:rsidRDefault="003B6D97">
      <w:pPr>
        <w:spacing w:line="440" w:lineRule="auto"/>
        <w:ind w:left="566" w:hanging="566"/>
        <w:rPr>
          <w:rFonts w:ascii="標楷體" w:eastAsia="標楷體" w:hAnsi="標楷體" w:cs="標楷體"/>
          <w:sz w:val="28"/>
          <w:szCs w:val="28"/>
        </w:rPr>
      </w:pPr>
      <w:r>
        <w:rPr>
          <w:rFonts w:ascii="標楷體" w:eastAsia="標楷體" w:hAnsi="標楷體" w:cs="標楷體"/>
          <w:sz w:val="28"/>
          <w:szCs w:val="28"/>
        </w:rPr>
        <w:t>(三)各組報名隊數不足三隊則改為表演賽，報名3隊取一名、報名4隊取二名，報名5至6隊取三名、報名7至8隊取四名、報名9至10隊取五名、報名11隊(含)以上取六名。</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十五、經費概算：詳如附件。</w:t>
      </w:r>
    </w:p>
    <w:p w:rsidR="00AE547D" w:rsidRDefault="003B6D97">
      <w:pPr>
        <w:spacing w:line="440" w:lineRule="auto"/>
        <w:ind w:left="2268" w:hanging="2268"/>
        <w:rPr>
          <w:rFonts w:ascii="標楷體" w:eastAsia="標楷體" w:hAnsi="標楷體" w:cs="標楷體"/>
          <w:sz w:val="28"/>
          <w:szCs w:val="28"/>
        </w:rPr>
      </w:pPr>
      <w:r>
        <w:rPr>
          <w:rFonts w:ascii="標楷體" w:eastAsia="標楷體" w:hAnsi="標楷體" w:cs="標楷體"/>
          <w:sz w:val="28"/>
          <w:szCs w:val="28"/>
        </w:rPr>
        <w:t>十六、經費來源：由屏東縣政府補助，不足部分由屏東縣排球委員會自籌。</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十七、比賽細則及申訴：</w:t>
      </w:r>
    </w:p>
    <w:p w:rsidR="00AE547D" w:rsidRDefault="003B6D97">
      <w:pPr>
        <w:spacing w:line="440" w:lineRule="auto"/>
        <w:ind w:left="566" w:hanging="566"/>
        <w:rPr>
          <w:rFonts w:ascii="標楷體" w:eastAsia="標楷體" w:hAnsi="標楷體" w:cs="標楷體"/>
          <w:sz w:val="28"/>
          <w:szCs w:val="28"/>
        </w:rPr>
      </w:pPr>
      <w:r>
        <w:rPr>
          <w:rFonts w:ascii="標楷體" w:eastAsia="標楷體" w:hAnsi="標楷體" w:cs="標楷體"/>
          <w:sz w:val="28"/>
          <w:szCs w:val="28"/>
        </w:rPr>
        <w:t>(一)有關球員資格問題之申訴應在比賽前提出</w:t>
      </w:r>
      <w:r>
        <w:rPr>
          <w:rFonts w:ascii="PMingLiu" w:eastAsia="PMingLiu" w:hAnsi="PMingLiu" w:cs="PMingLiu"/>
          <w:sz w:val="28"/>
          <w:szCs w:val="28"/>
        </w:rPr>
        <w:t>；</w:t>
      </w:r>
      <w:r>
        <w:rPr>
          <w:rFonts w:ascii="標楷體" w:eastAsia="標楷體" w:hAnsi="標楷體" w:cs="標楷體"/>
          <w:sz w:val="28"/>
          <w:szCs w:val="28"/>
        </w:rPr>
        <w:t>國小學生請攜帶貼有照片之在學證明，加蓋學校關防及校長職章以負行政責任；其餘組別請攜帶印有相片之身分證明或學生證件備查。</w:t>
      </w:r>
    </w:p>
    <w:p w:rsidR="00AE547D" w:rsidRDefault="003B6D97">
      <w:pPr>
        <w:spacing w:line="440" w:lineRule="auto"/>
        <w:ind w:left="566" w:hanging="566"/>
        <w:rPr>
          <w:rFonts w:ascii="標楷體" w:eastAsia="標楷體" w:hAnsi="標楷體" w:cs="標楷體"/>
          <w:sz w:val="28"/>
          <w:szCs w:val="28"/>
        </w:rPr>
      </w:pPr>
      <w:r>
        <w:rPr>
          <w:rFonts w:ascii="標楷體" w:eastAsia="標楷體" w:hAnsi="標楷體" w:cs="標楷體"/>
          <w:sz w:val="28"/>
          <w:szCs w:val="28"/>
        </w:rPr>
        <w:t>(二)比賽爭議，如規則有明文規定者，以裁判之判決為終決，如有同等意義之註明者，亦不得提出申訴，如發生非規則或本規程無明文規定之問題，則由審判委員會決定之，其判決即為終決。</w:t>
      </w:r>
    </w:p>
    <w:p w:rsidR="00AE547D" w:rsidRDefault="003B6D97">
      <w:pPr>
        <w:spacing w:line="440" w:lineRule="auto"/>
        <w:ind w:left="566" w:hanging="566"/>
        <w:rPr>
          <w:rFonts w:ascii="標楷體" w:eastAsia="標楷體" w:hAnsi="標楷體" w:cs="標楷體"/>
          <w:sz w:val="28"/>
          <w:szCs w:val="28"/>
        </w:rPr>
      </w:pPr>
      <w:r>
        <w:rPr>
          <w:rFonts w:ascii="標楷體" w:eastAsia="標楷體" w:hAnsi="標楷體" w:cs="標楷體"/>
          <w:sz w:val="28"/>
          <w:szCs w:val="28"/>
        </w:rPr>
        <w:t>(三)合法之申訴，應由各單位有關項目之領隊或教練簽字蓋章，以書面向審判委員會正式提出，並需繳納保證金</w:t>
      </w:r>
      <w:r w:rsidR="00156B56">
        <w:rPr>
          <w:rFonts w:ascii="標楷體" w:eastAsia="標楷體" w:hAnsi="標楷體" w:cs="標楷體" w:hint="eastAsia"/>
          <w:sz w:val="28"/>
          <w:szCs w:val="28"/>
        </w:rPr>
        <w:t>5</w:t>
      </w:r>
      <w:r w:rsidR="00156B56">
        <w:rPr>
          <w:rFonts w:ascii="標楷體" w:eastAsia="標楷體" w:hAnsi="標楷體" w:cs="標楷體"/>
          <w:sz w:val="28"/>
          <w:szCs w:val="28"/>
        </w:rPr>
        <w:t>,000</w:t>
      </w:r>
      <w:r>
        <w:rPr>
          <w:rFonts w:ascii="標楷體" w:eastAsia="標楷體" w:hAnsi="標楷體" w:cs="標楷體"/>
          <w:sz w:val="28"/>
          <w:szCs w:val="28"/>
        </w:rPr>
        <w:t>元整，如經委員會判定申訴無理由時，則沒收該保證金，轉為挹注比賽相關經費。</w:t>
      </w:r>
    </w:p>
    <w:p w:rsidR="00AE547D" w:rsidRDefault="003B6D97" w:rsidP="00156B56">
      <w:pPr>
        <w:spacing w:line="440" w:lineRule="auto"/>
        <w:ind w:left="568" w:hanging="566"/>
        <w:rPr>
          <w:rFonts w:ascii="標楷體" w:eastAsia="標楷體" w:hAnsi="標楷體" w:cs="標楷體"/>
          <w:sz w:val="28"/>
          <w:szCs w:val="28"/>
        </w:rPr>
      </w:pPr>
      <w:r>
        <w:rPr>
          <w:rFonts w:ascii="標楷體" w:eastAsia="標楷體" w:hAnsi="標楷體" w:cs="標楷體"/>
          <w:sz w:val="28"/>
          <w:szCs w:val="28"/>
        </w:rPr>
        <w:t>(四)申訴</w:t>
      </w:r>
      <w:r w:rsidR="00156B56">
        <w:rPr>
          <w:rFonts w:ascii="標楷體" w:eastAsia="標楷體" w:hAnsi="標楷體" w:cs="標楷體" w:hint="eastAsia"/>
          <w:sz w:val="28"/>
          <w:szCs w:val="28"/>
        </w:rPr>
        <w:t>至少</w:t>
      </w:r>
      <w:r>
        <w:rPr>
          <w:rFonts w:ascii="標楷體" w:eastAsia="標楷體" w:hAnsi="標楷體" w:cs="標楷體"/>
          <w:sz w:val="28"/>
          <w:szCs w:val="28"/>
        </w:rPr>
        <w:t>於該場比賽終</w:t>
      </w:r>
      <w:r w:rsidR="00156B56">
        <w:rPr>
          <w:rFonts w:ascii="標楷體" w:eastAsia="標楷體" w:hAnsi="標楷體" w:cs="標楷體" w:hint="eastAsia"/>
          <w:sz w:val="28"/>
          <w:szCs w:val="28"/>
        </w:rPr>
        <w:t>了3</w:t>
      </w:r>
      <w:r w:rsidR="00156B56">
        <w:rPr>
          <w:rFonts w:ascii="標楷體" w:eastAsia="標楷體" w:hAnsi="標楷體" w:cs="標楷體"/>
          <w:sz w:val="28"/>
          <w:szCs w:val="28"/>
        </w:rPr>
        <w:t>0分鐘</w:t>
      </w:r>
      <w:r w:rsidR="00156B56">
        <w:rPr>
          <w:rFonts w:ascii="標楷體" w:eastAsia="標楷體" w:hAnsi="標楷體" w:cs="標楷體" w:hint="eastAsia"/>
          <w:sz w:val="28"/>
          <w:szCs w:val="28"/>
        </w:rPr>
        <w:t>前</w:t>
      </w:r>
      <w:r>
        <w:rPr>
          <w:rFonts w:ascii="標楷體" w:eastAsia="標楷體" w:hAnsi="標楷體" w:cs="標楷體"/>
          <w:sz w:val="28"/>
          <w:szCs w:val="28"/>
        </w:rPr>
        <w:t>補具正式手續提出，逾時不予受理。</w:t>
      </w:r>
    </w:p>
    <w:p w:rsidR="00AE547D" w:rsidRDefault="003B6D97">
      <w:pPr>
        <w:spacing w:line="440" w:lineRule="auto"/>
        <w:ind w:left="566" w:hanging="566"/>
        <w:rPr>
          <w:rFonts w:ascii="標楷體" w:eastAsia="標楷體" w:hAnsi="標楷體" w:cs="標楷體"/>
          <w:sz w:val="28"/>
          <w:szCs w:val="28"/>
        </w:rPr>
      </w:pPr>
      <w:r>
        <w:rPr>
          <w:rFonts w:ascii="標楷體" w:eastAsia="標楷體" w:hAnsi="標楷體" w:cs="標楷體"/>
          <w:sz w:val="28"/>
          <w:szCs w:val="28"/>
        </w:rPr>
        <w:t>(五)各組球員得跨組比賽，但如於報名時同時代表同組兩隊，則所屬身分應以代表該組首先出場比賽之隊伍為準。</w:t>
      </w:r>
    </w:p>
    <w:p w:rsidR="00AE547D" w:rsidRDefault="003B6D97">
      <w:pPr>
        <w:spacing w:line="440" w:lineRule="auto"/>
        <w:ind w:left="566" w:hanging="566"/>
        <w:rPr>
          <w:rFonts w:ascii="標楷體" w:eastAsia="標楷體" w:hAnsi="標楷體" w:cs="標楷體"/>
          <w:sz w:val="28"/>
          <w:szCs w:val="28"/>
        </w:rPr>
      </w:pPr>
      <w:r>
        <w:rPr>
          <w:rFonts w:ascii="標楷體" w:eastAsia="標楷體" w:hAnsi="標楷體" w:cs="標楷體"/>
          <w:sz w:val="28"/>
          <w:szCs w:val="28"/>
        </w:rPr>
        <w:t>(六)球隊比賽服裝之式樣、顏色應整齊劃一，球衣胸前及背後均應有明顯號碼(1~20號)，隊長胸前號碼下應有明顯標誌，球褲必須為短褲(有號碼者必須與球衣同)，否則不予出賽。若服裝未符合規定造成裁判執法不便，以致於球隊權益受損，須由球隊或個人自行負責。</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(七)承辦單位保有靈活調度比賽場地之權利，參賽球隊不得異議。</w:t>
      </w:r>
    </w:p>
    <w:p w:rsidR="00AE547D" w:rsidRDefault="003B6D97">
      <w:pPr>
        <w:spacing w:line="440" w:lineRule="auto"/>
        <w:rPr>
          <w:rFonts w:ascii="標楷體" w:eastAsia="標楷體" w:hAnsi="標楷體" w:cs="標楷體"/>
          <w:sz w:val="28"/>
          <w:szCs w:val="28"/>
        </w:rPr>
      </w:pPr>
      <w:r>
        <w:rPr>
          <w:rFonts w:ascii="標楷體" w:eastAsia="標楷體" w:hAnsi="標楷體" w:cs="標楷體"/>
          <w:sz w:val="28"/>
          <w:szCs w:val="28"/>
        </w:rPr>
        <w:t>(八)貴重物品請各球隊自行看管，承辦單位不負保管之責。</w:t>
      </w:r>
    </w:p>
    <w:p w:rsidR="00AE547D" w:rsidRDefault="003B6D97">
      <w:pPr>
        <w:spacing w:line="440" w:lineRule="auto"/>
        <w:ind w:left="565" w:hanging="563"/>
        <w:rPr>
          <w:rFonts w:ascii="標楷體" w:eastAsia="標楷體" w:hAnsi="標楷體" w:cs="標楷體"/>
          <w:sz w:val="28"/>
          <w:szCs w:val="28"/>
        </w:rPr>
      </w:pPr>
      <w:r>
        <w:rPr>
          <w:rFonts w:ascii="標楷體" w:eastAsia="標楷體" w:hAnsi="標楷體" w:cs="標楷體"/>
          <w:sz w:val="28"/>
          <w:szCs w:val="28"/>
        </w:rPr>
        <w:t>(九)參賽隊伍逾報到</w:t>
      </w:r>
      <w:r w:rsidR="00AC69F8">
        <w:rPr>
          <w:rFonts w:ascii="標楷體" w:eastAsia="標楷體" w:hAnsi="標楷體" w:cs="標楷體" w:hint="eastAsia"/>
          <w:sz w:val="28"/>
          <w:szCs w:val="28"/>
        </w:rPr>
        <w:t>比賽</w:t>
      </w:r>
      <w:r>
        <w:rPr>
          <w:rFonts w:ascii="標楷體" w:eastAsia="標楷體" w:hAnsi="標楷體" w:cs="標楷體"/>
          <w:sz w:val="28"/>
          <w:szCs w:val="28"/>
        </w:rPr>
        <w:t>時間10分鐘內未達比賽人數出場者，則沒收該場比賽並判對隊</w:t>
      </w:r>
      <w:r w:rsidR="00AC69F8">
        <w:rPr>
          <w:rFonts w:ascii="標楷體" w:eastAsia="標楷體" w:hAnsi="標楷體" w:cs="標楷體" w:hint="eastAsia"/>
          <w:sz w:val="28"/>
          <w:szCs w:val="28"/>
        </w:rPr>
        <w:t>2：0二局</w:t>
      </w:r>
      <w:r>
        <w:rPr>
          <w:rFonts w:ascii="標楷體" w:eastAsia="標楷體" w:hAnsi="標楷體" w:cs="標楷體"/>
          <w:sz w:val="28"/>
          <w:szCs w:val="28"/>
        </w:rPr>
        <w:t>獲勝。</w:t>
      </w:r>
    </w:p>
    <w:p w:rsidR="00AE547D" w:rsidRDefault="003B6D97">
      <w:pPr>
        <w:spacing w:line="440" w:lineRule="auto"/>
        <w:ind w:left="565" w:hanging="563"/>
        <w:rPr>
          <w:rFonts w:ascii="標楷體" w:eastAsia="標楷體" w:hAnsi="標楷體" w:cs="標楷體"/>
          <w:sz w:val="28"/>
          <w:szCs w:val="28"/>
        </w:rPr>
      </w:pPr>
      <w:r>
        <w:rPr>
          <w:rFonts w:ascii="標楷體" w:eastAsia="標楷體" w:hAnsi="標楷體" w:cs="標楷體"/>
          <w:sz w:val="28"/>
          <w:szCs w:val="28"/>
        </w:rPr>
        <w:t>(十)參賽選手安全宣達：參賽選手在賽事當天應視個人身體狀況自行決定是否參賽，並應遵守競賽規程、遵從裁判指示與排球規則，各隊率隊人員應隨時注意。</w:t>
      </w:r>
    </w:p>
    <w:p w:rsidR="00AE547D" w:rsidRDefault="003B6D97">
      <w:pPr>
        <w:spacing w:line="440" w:lineRule="auto"/>
        <w:ind w:left="565" w:hanging="563"/>
        <w:rPr>
          <w:rFonts w:ascii="標楷體" w:eastAsia="標楷體" w:hAnsi="標楷體" w:cs="標楷體"/>
          <w:sz w:val="28"/>
          <w:szCs w:val="28"/>
        </w:rPr>
      </w:pPr>
      <w:r>
        <w:rPr>
          <w:rFonts w:ascii="標楷體" w:eastAsia="標楷體" w:hAnsi="標楷體" w:cs="標楷體"/>
          <w:sz w:val="28"/>
          <w:szCs w:val="28"/>
        </w:rPr>
        <w:t>(十一)賽事如遇有颱風或是其他不可抗力之天災，為考量選手安全，相關應變權宜措施由主辦單位決定。</w:t>
      </w:r>
    </w:p>
    <w:p w:rsidR="00AE547D" w:rsidRDefault="003B6D97">
      <w:pPr>
        <w:spacing w:line="440" w:lineRule="auto"/>
        <w:ind w:left="426" w:hanging="426"/>
        <w:rPr>
          <w:rFonts w:ascii="標楷體" w:eastAsia="標楷體" w:hAnsi="標楷體" w:cs="標楷體"/>
          <w:sz w:val="28"/>
          <w:szCs w:val="28"/>
        </w:rPr>
      </w:pPr>
      <w:r>
        <w:rPr>
          <w:rFonts w:ascii="標楷體" w:eastAsia="標楷體" w:hAnsi="標楷體" w:cs="標楷體"/>
          <w:sz w:val="28"/>
          <w:szCs w:val="28"/>
        </w:rPr>
        <w:t>(十二)各組比賽網高及比賽用球</w:t>
      </w:r>
    </w:p>
    <w:tbl>
      <w:tblPr>
        <w:tblStyle w:val="af2"/>
        <w:tblW w:w="881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1"/>
        <w:gridCol w:w="1842"/>
        <w:gridCol w:w="1843"/>
        <w:gridCol w:w="1701"/>
      </w:tblGrid>
      <w:tr w:rsidR="00AE547D">
        <w:trPr>
          <w:trHeight w:val="567"/>
          <w:tblHeader/>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分組</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場地規格</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網高</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比賽用球</w:t>
            </w:r>
          </w:p>
        </w:tc>
      </w:tr>
      <w:tr w:rsidR="00AE547D">
        <w:trPr>
          <w:trHeight w:val="567"/>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社男(高中男)六人制組</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18*9公尺</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2.43米</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5號球</w:t>
            </w:r>
          </w:p>
        </w:tc>
      </w:tr>
      <w:tr w:rsidR="00AE547D">
        <w:trPr>
          <w:trHeight w:val="567"/>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社女(高中女)六人制組</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2.24米</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r>
      <w:tr w:rsidR="00AE547D">
        <w:trPr>
          <w:trHeight w:val="567"/>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社男九人制組</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2.30米</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r>
      <w:tr w:rsidR="00AE547D">
        <w:trPr>
          <w:trHeight w:val="567"/>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社女九人制組</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2.15米</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r>
      <w:tr w:rsidR="00AE547D">
        <w:trPr>
          <w:trHeight w:val="567"/>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國中男子組</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2.35米</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r>
      <w:tr w:rsidR="00AE547D">
        <w:trPr>
          <w:trHeight w:val="567"/>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國中女子組</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2.20米</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r>
      <w:tr w:rsidR="00AE547D">
        <w:trPr>
          <w:trHeight w:val="567"/>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國小六年級男童組</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16*8公尺</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2.00米</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4號球</w:t>
            </w:r>
          </w:p>
        </w:tc>
      </w:tr>
      <w:tr w:rsidR="00AE547D">
        <w:trPr>
          <w:trHeight w:val="567"/>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國小六年級女童組</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2.00米</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r>
      <w:tr w:rsidR="00AE547D">
        <w:trPr>
          <w:trHeight w:val="567"/>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國小五年級男童組</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1.90米</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3號球</w:t>
            </w:r>
          </w:p>
        </w:tc>
      </w:tr>
      <w:tr w:rsidR="00AE547D">
        <w:trPr>
          <w:trHeight w:val="567"/>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國小五年級女童組</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3B6D97">
            <w:pPr>
              <w:jc w:val="center"/>
              <w:rPr>
                <w:rFonts w:ascii="標楷體" w:eastAsia="標楷體" w:hAnsi="標楷體" w:cs="標楷體"/>
                <w:sz w:val="28"/>
                <w:szCs w:val="28"/>
              </w:rPr>
            </w:pPr>
            <w:r>
              <w:rPr>
                <w:rFonts w:ascii="標楷體" w:eastAsia="標楷體" w:hAnsi="標楷體" w:cs="標楷體"/>
                <w:sz w:val="28"/>
                <w:szCs w:val="28"/>
              </w:rPr>
              <w:t>1.90米</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547D" w:rsidRDefault="00AE547D">
            <w:pPr>
              <w:pBdr>
                <w:top w:val="nil"/>
                <w:left w:val="nil"/>
                <w:bottom w:val="nil"/>
                <w:right w:val="nil"/>
                <w:between w:val="nil"/>
              </w:pBdr>
              <w:spacing w:line="276" w:lineRule="auto"/>
              <w:rPr>
                <w:rFonts w:ascii="標楷體" w:eastAsia="標楷體" w:hAnsi="標楷體" w:cs="標楷體"/>
                <w:sz w:val="28"/>
                <w:szCs w:val="28"/>
              </w:rPr>
            </w:pPr>
          </w:p>
        </w:tc>
      </w:tr>
    </w:tbl>
    <w:p w:rsidR="00AC69F8" w:rsidRPr="00AC69F8" w:rsidRDefault="00AC69F8" w:rsidP="00AC69F8">
      <w:pPr>
        <w:spacing w:beforeLines="200" w:before="480" w:line="439" w:lineRule="auto"/>
        <w:ind w:left="567" w:hanging="567"/>
        <w:rPr>
          <w:rFonts w:ascii="標楷體" w:eastAsia="標楷體" w:hAnsi="標楷體" w:cs="標楷體"/>
          <w:sz w:val="28"/>
          <w:szCs w:val="28"/>
        </w:rPr>
      </w:pPr>
      <w:r>
        <w:rPr>
          <w:rFonts w:ascii="標楷體" w:eastAsia="標楷體" w:hAnsi="標楷體" w:cs="標楷體"/>
          <w:sz w:val="28"/>
          <w:szCs w:val="28"/>
        </w:rPr>
        <w:t xml:space="preserve"> </w:t>
      </w:r>
      <w:r w:rsidR="003B6D97">
        <w:rPr>
          <w:rFonts w:ascii="標楷體" w:eastAsia="標楷體" w:hAnsi="標楷體" w:cs="標楷體"/>
          <w:sz w:val="28"/>
          <w:szCs w:val="28"/>
        </w:rPr>
        <w:t>(</w:t>
      </w:r>
      <w:r>
        <w:rPr>
          <w:rFonts w:ascii="標楷體" w:eastAsia="標楷體" w:hAnsi="標楷體" w:cs="標楷體" w:hint="eastAsia"/>
          <w:sz w:val="28"/>
          <w:szCs w:val="28"/>
        </w:rPr>
        <w:t>十三</w:t>
      </w:r>
      <w:r w:rsidR="003B6D97">
        <w:rPr>
          <w:rFonts w:ascii="標楷體" w:eastAsia="標楷體" w:hAnsi="標楷體" w:cs="標楷體"/>
          <w:sz w:val="28"/>
          <w:szCs w:val="28"/>
        </w:rPr>
        <w:t>)</w:t>
      </w:r>
      <w:r w:rsidRPr="00AC69F8">
        <w:rPr>
          <w:rFonts w:hint="eastAsia"/>
        </w:rPr>
        <w:t xml:space="preserve"> </w:t>
      </w:r>
      <w:r w:rsidRPr="00AC69F8">
        <w:rPr>
          <w:rFonts w:ascii="標楷體" w:eastAsia="標楷體" w:hAnsi="標楷體" w:cs="標楷體" w:hint="eastAsia"/>
          <w:sz w:val="28"/>
          <w:szCs w:val="28"/>
        </w:rPr>
        <w:t>遇循環賽時之計分法：</w:t>
      </w:r>
    </w:p>
    <w:p w:rsidR="00AC69F8" w:rsidRPr="00AC69F8" w:rsidRDefault="00AC69F8" w:rsidP="00AC69F8">
      <w:pPr>
        <w:spacing w:line="440" w:lineRule="auto"/>
        <w:ind w:left="566" w:hanging="566"/>
        <w:rPr>
          <w:rFonts w:ascii="標楷體" w:eastAsia="標楷體" w:hAnsi="標楷體" w:cs="標楷體"/>
          <w:sz w:val="28"/>
          <w:szCs w:val="28"/>
        </w:rPr>
      </w:pPr>
      <w:r w:rsidRPr="00AC69F8">
        <w:rPr>
          <w:rFonts w:ascii="標楷體" w:eastAsia="標楷體" w:hAnsi="標楷體" w:cs="標楷體" w:hint="eastAsia"/>
          <w:sz w:val="28"/>
          <w:szCs w:val="28"/>
        </w:rPr>
        <w:t xml:space="preserve">    1.勝場數：以該循環賽勝場數多寡判定名次。</w:t>
      </w:r>
    </w:p>
    <w:p w:rsidR="00AC69F8" w:rsidRPr="00AC69F8" w:rsidRDefault="00AC69F8" w:rsidP="00AC69F8">
      <w:pPr>
        <w:spacing w:line="440" w:lineRule="auto"/>
        <w:ind w:left="851" w:hanging="851"/>
        <w:rPr>
          <w:rFonts w:ascii="標楷體" w:eastAsia="標楷體" w:hAnsi="標楷體" w:cs="標楷體"/>
          <w:sz w:val="28"/>
          <w:szCs w:val="28"/>
        </w:rPr>
      </w:pPr>
      <w:r w:rsidRPr="00AC69F8">
        <w:rPr>
          <w:rFonts w:ascii="標楷體" w:eastAsia="標楷體" w:hAnsi="標楷體" w:cs="標楷體" w:hint="eastAsia"/>
          <w:sz w:val="28"/>
          <w:szCs w:val="28"/>
        </w:rPr>
        <w:t xml:space="preserve">    2.勝場數相同時，以積分多寡判定名次，勝隊局數2：0得3分，敗隊得0分；勝隊局數2：1得2分，敗隊得1分；自行棄權或遭沒收比賽隊伍得0分。</w:t>
      </w:r>
    </w:p>
    <w:p w:rsidR="00AC69F8" w:rsidRPr="00AC69F8" w:rsidRDefault="00AC69F8" w:rsidP="00AC69F8">
      <w:pPr>
        <w:spacing w:line="440" w:lineRule="auto"/>
        <w:ind w:left="851" w:hanging="851"/>
        <w:rPr>
          <w:rFonts w:ascii="標楷體" w:eastAsia="標楷體" w:hAnsi="標楷體" w:cs="標楷體"/>
          <w:sz w:val="28"/>
          <w:szCs w:val="28"/>
        </w:rPr>
      </w:pPr>
      <w:r w:rsidRPr="00AC69F8">
        <w:rPr>
          <w:rFonts w:ascii="標楷體" w:eastAsia="標楷體" w:hAnsi="標楷體" w:cs="標楷體" w:hint="eastAsia"/>
          <w:sz w:val="28"/>
          <w:szCs w:val="28"/>
        </w:rPr>
        <w:t xml:space="preserve">    3.前項積分再相同時，則以各隊在該循環中，總勝局數除以總負局數，所得商數多寡判定名次。</w:t>
      </w:r>
    </w:p>
    <w:p w:rsidR="00AC69F8" w:rsidRPr="00AC69F8" w:rsidRDefault="00AC69F8" w:rsidP="00AC69F8">
      <w:pPr>
        <w:spacing w:line="440" w:lineRule="auto"/>
        <w:ind w:left="851" w:hanging="851"/>
        <w:rPr>
          <w:rFonts w:ascii="標楷體" w:eastAsia="標楷體" w:hAnsi="標楷體" w:cs="標楷體"/>
          <w:sz w:val="28"/>
          <w:szCs w:val="28"/>
        </w:rPr>
      </w:pPr>
      <w:r w:rsidRPr="00AC69F8">
        <w:rPr>
          <w:rFonts w:ascii="標楷體" w:eastAsia="標楷體" w:hAnsi="標楷體" w:cs="標楷體" w:hint="eastAsia"/>
          <w:sz w:val="28"/>
          <w:szCs w:val="28"/>
        </w:rPr>
        <w:t xml:space="preserve">    4.再相同時，則以各隊在該循環全部賽程所得總分數除以所失總分數，所得商數多寡判定名次。</w:t>
      </w:r>
    </w:p>
    <w:p w:rsidR="00AC69F8" w:rsidRDefault="00AC69F8" w:rsidP="00AC69F8">
      <w:pPr>
        <w:spacing w:line="440" w:lineRule="auto"/>
        <w:ind w:left="566" w:hanging="566"/>
        <w:rPr>
          <w:rFonts w:ascii="標楷體" w:eastAsia="標楷體" w:hAnsi="標楷體" w:cs="標楷體"/>
          <w:sz w:val="28"/>
          <w:szCs w:val="28"/>
        </w:rPr>
      </w:pPr>
      <w:r w:rsidRPr="00AC69F8">
        <w:rPr>
          <w:rFonts w:ascii="標楷體" w:eastAsia="標楷體" w:hAnsi="標楷體" w:cs="標楷體" w:hint="eastAsia"/>
          <w:sz w:val="28"/>
          <w:szCs w:val="28"/>
        </w:rPr>
        <w:t xml:space="preserve">    5.如再相同，如屬二隊則以勝隊為勝，三隊以上則由大會抽籤決定之。</w:t>
      </w:r>
    </w:p>
    <w:p w:rsidR="00AE547D" w:rsidRDefault="00AC69F8">
      <w:pPr>
        <w:spacing w:line="440" w:lineRule="auto"/>
        <w:ind w:left="426" w:hanging="426"/>
        <w:rPr>
          <w:rFonts w:ascii="標楷體" w:eastAsia="標楷體" w:hAnsi="標楷體" w:cs="標楷體"/>
          <w:sz w:val="28"/>
          <w:szCs w:val="28"/>
        </w:rPr>
      </w:pPr>
      <w:r>
        <w:rPr>
          <w:rFonts w:ascii="標楷體" w:eastAsia="標楷體" w:hAnsi="標楷體" w:cs="標楷體"/>
          <w:sz w:val="28"/>
          <w:szCs w:val="28"/>
        </w:rPr>
        <w:t>十</w:t>
      </w:r>
      <w:r>
        <w:rPr>
          <w:rFonts w:ascii="標楷體" w:eastAsia="標楷體" w:hAnsi="標楷體" w:cs="標楷體" w:hint="eastAsia"/>
          <w:sz w:val="28"/>
          <w:szCs w:val="28"/>
        </w:rPr>
        <w:t>八</w:t>
      </w:r>
      <w:r w:rsidR="003B6D97">
        <w:rPr>
          <w:rFonts w:ascii="標楷體" w:eastAsia="標楷體" w:hAnsi="標楷體" w:cs="標楷體"/>
          <w:sz w:val="28"/>
          <w:szCs w:val="28"/>
        </w:rPr>
        <w:t>、賽事如有未盡事宜，得由大會補充修訂公佈。</w:t>
      </w:r>
    </w:p>
    <w:p w:rsidR="00AE547D" w:rsidRDefault="00AC69F8">
      <w:pPr>
        <w:spacing w:line="440" w:lineRule="auto"/>
        <w:rPr>
          <w:rFonts w:ascii="標楷體" w:eastAsia="標楷體" w:hAnsi="標楷體" w:cs="標楷體"/>
          <w:sz w:val="28"/>
          <w:szCs w:val="28"/>
        </w:rPr>
      </w:pPr>
      <w:r>
        <w:rPr>
          <w:rFonts w:ascii="標楷體" w:eastAsia="標楷體" w:hAnsi="標楷體" w:cs="標楷體" w:hint="eastAsia"/>
          <w:sz w:val="28"/>
          <w:szCs w:val="28"/>
        </w:rPr>
        <w:t>十九</w:t>
      </w:r>
      <w:r w:rsidR="003B6D97">
        <w:rPr>
          <w:rFonts w:ascii="標楷體" w:eastAsia="標楷體" w:hAnsi="標楷體" w:cs="標楷體"/>
          <w:sz w:val="28"/>
          <w:szCs w:val="28"/>
        </w:rPr>
        <w:t>、本計畫陳經屏東縣政府核可後實施，修正時亦同。</w:t>
      </w:r>
    </w:p>
    <w:p w:rsidR="00AE547D" w:rsidRDefault="00AE547D">
      <w:pPr>
        <w:spacing w:after="120" w:line="400" w:lineRule="auto"/>
        <w:rPr>
          <w:rFonts w:ascii="標楷體" w:eastAsia="標楷體" w:hAnsi="標楷體" w:cs="標楷體"/>
          <w:sz w:val="28"/>
          <w:szCs w:val="28"/>
        </w:rPr>
      </w:pPr>
    </w:p>
    <w:p w:rsidR="00AC69F8" w:rsidRDefault="00AC69F8">
      <w:pPr>
        <w:rPr>
          <w:rFonts w:ascii="標楷體" w:eastAsia="標楷體" w:hAnsi="標楷體" w:cs="標楷體"/>
          <w:sz w:val="28"/>
          <w:szCs w:val="28"/>
        </w:rPr>
      </w:pPr>
    </w:p>
    <w:sectPr w:rsidR="00AC69F8">
      <w:footerReference w:type="even" r:id="rId8"/>
      <w:footerReference w:type="default" r:id="rId9"/>
      <w:pgSz w:w="11906" w:h="16838"/>
      <w:pgMar w:top="1134" w:right="1134" w:bottom="1134" w:left="1134" w:header="851" w:footer="6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82D" w:rsidRDefault="0060682D">
      <w:r>
        <w:separator/>
      </w:r>
    </w:p>
  </w:endnote>
  <w:endnote w:type="continuationSeparator" w:id="0">
    <w:p w:rsidR="0060682D" w:rsidRDefault="0060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47D" w:rsidRDefault="003B6D97">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AE547D" w:rsidRDefault="00AE547D">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47D" w:rsidRDefault="003B6D97">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60682D">
      <w:rPr>
        <w:rFonts w:eastAsia="Times New Roman"/>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82D" w:rsidRDefault="0060682D">
      <w:r>
        <w:separator/>
      </w:r>
    </w:p>
  </w:footnote>
  <w:footnote w:type="continuationSeparator" w:id="0">
    <w:p w:rsidR="0060682D" w:rsidRDefault="00606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7D"/>
    <w:rsid w:val="00156B56"/>
    <w:rsid w:val="0028329D"/>
    <w:rsid w:val="003B6D97"/>
    <w:rsid w:val="0060682D"/>
    <w:rsid w:val="006F6690"/>
    <w:rsid w:val="0079534E"/>
    <w:rsid w:val="009A6235"/>
    <w:rsid w:val="00AC69F8"/>
    <w:rsid w:val="00AE547D"/>
    <w:rsid w:val="00D936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DB9DC"/>
  <w15:docId w15:val="{43602BA1-E232-4926-BF6B-56F69A96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Body Text"/>
    <w:basedOn w:val="a"/>
    <w:pPr>
      <w:adjustRightInd w:val="0"/>
      <w:snapToGrid w:val="0"/>
    </w:pPr>
    <w:rPr>
      <w:rFonts w:ascii="標楷體" w:eastAsia="標楷體" w:hAnsi="標楷體"/>
      <w:sz w:val="56"/>
    </w:rPr>
  </w:style>
  <w:style w:type="character" w:styleId="a8">
    <w:name w:val="Hyperlink"/>
    <w:rPr>
      <w:strike w:val="0"/>
      <w:dstrike w:val="0"/>
      <w:color w:val="999933"/>
      <w:sz w:val="22"/>
      <w:szCs w:val="22"/>
      <w:u w:val="none"/>
      <w:effect w:val="none"/>
    </w:rPr>
  </w:style>
  <w:style w:type="character" w:styleId="a9">
    <w:name w:val="FollowedHyperlink"/>
    <w:rPr>
      <w:color w:val="800080"/>
      <w:u w:val="single"/>
    </w:rPr>
  </w:style>
  <w:style w:type="paragraph" w:styleId="aa">
    <w:name w:val="Balloon Text"/>
    <w:basedOn w:val="a"/>
    <w:semiHidden/>
    <w:rsid w:val="004A2A69"/>
    <w:rPr>
      <w:rFonts w:ascii="Arial" w:hAnsi="Arial"/>
      <w:sz w:val="18"/>
      <w:szCs w:val="18"/>
    </w:rPr>
  </w:style>
  <w:style w:type="table" w:styleId="ab">
    <w:name w:val="Table Grid"/>
    <w:basedOn w:val="a1"/>
    <w:uiPriority w:val="39"/>
    <w:rsid w:val="0012034E"/>
    <w:rPr>
      <w:rFonts w:ascii="Calibri" w:eastAsia="Times New Roman" w:hAnsi="Calibri"/>
      <w:kern w:val="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822D8C"/>
    <w:rPr>
      <w:sz w:val="18"/>
      <w:szCs w:val="18"/>
    </w:rPr>
  </w:style>
  <w:style w:type="paragraph" w:styleId="ad">
    <w:name w:val="annotation text"/>
    <w:basedOn w:val="a"/>
    <w:link w:val="ae"/>
    <w:rsid w:val="00822D8C"/>
  </w:style>
  <w:style w:type="character" w:customStyle="1" w:styleId="ae">
    <w:name w:val="註解文字 字元"/>
    <w:link w:val="ad"/>
    <w:rsid w:val="00822D8C"/>
    <w:rPr>
      <w:kern w:val="2"/>
      <w:sz w:val="24"/>
      <w:szCs w:val="24"/>
    </w:rPr>
  </w:style>
  <w:style w:type="paragraph" w:styleId="af">
    <w:name w:val="annotation subject"/>
    <w:basedOn w:val="ad"/>
    <w:next w:val="ad"/>
    <w:link w:val="af0"/>
    <w:rsid w:val="00822D8C"/>
    <w:rPr>
      <w:b/>
      <w:bCs/>
    </w:rPr>
  </w:style>
  <w:style w:type="character" w:customStyle="1" w:styleId="af0">
    <w:name w:val="註解主旨 字元"/>
    <w:link w:val="af"/>
    <w:rsid w:val="00822D8C"/>
    <w:rPr>
      <w:b/>
      <w:bCs/>
      <w:kern w:val="2"/>
      <w:sz w:val="24"/>
      <w:szCs w:val="24"/>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yTYr39FUAWejOEin42mttBFeSA==">AMUW2mUHmnINOQdIecBmip25UdKzg5mNeRp/q/IdEjI+zYMWH7MNV7xNLmi+ANSQmmDnLbVWrb+3TY3nkk18hHRZfLPIewzeotxFBCAS5+kNzUXFwnb58RXSNvwWcMlAPSUmz7oUS43c0/KK/eth1lINbNdGLY3kIg==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dc:creator>
  <cp:lastModifiedBy>username</cp:lastModifiedBy>
  <cp:revision>2</cp:revision>
  <dcterms:created xsi:type="dcterms:W3CDTF">2023-06-12T09:39:00Z</dcterms:created>
  <dcterms:modified xsi:type="dcterms:W3CDTF">2023-06-12T09:39:00Z</dcterms:modified>
</cp:coreProperties>
</file>